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DA" w:rsidRPr="00236C66" w:rsidRDefault="00A965DA" w:rsidP="00A965DA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36C66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A965DA" w:rsidRPr="00236C66" w:rsidRDefault="00A965DA" w:rsidP="00A965DA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36C66">
        <w:rPr>
          <w:rFonts w:ascii="Times New Roman" w:hAnsi="Times New Roman" w:cs="Times New Roman"/>
          <w:b/>
          <w:bCs/>
        </w:rPr>
        <w:t xml:space="preserve">МУНИЦИПАЛЬНОЙ ПРОГРАММЫ </w:t>
      </w:r>
      <w:r w:rsidRPr="00236C66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236C66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236C66">
        <w:rPr>
          <w:rFonts w:ascii="Times New Roman" w:hAnsi="Times New Roman" w:cs="Times New Roman"/>
          <w:b/>
          <w:bCs/>
        </w:rPr>
        <w:t xml:space="preserve">ЛЫХМА «РЕАЛИЗАЦИЯ ПОЛНОМОЧИЙ ОРГАНОВ МЕСТНОГО САМОУПРАВЛЕНИЯ НА 2017-2023 ГОДЫ»  ЗА 2019 ГОД. </w:t>
      </w:r>
    </w:p>
    <w:p w:rsidR="00A965DA" w:rsidRPr="00236C66" w:rsidRDefault="00A965DA" w:rsidP="00A965D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36C66">
        <w:rPr>
          <w:sz w:val="24"/>
          <w:szCs w:val="24"/>
        </w:rPr>
        <w:t>Оценка эффективности реализации муниципальной программы сельского поселения Лыхма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</w:p>
    <w:p w:rsidR="00A965DA" w:rsidRDefault="00A965DA" w:rsidP="00A965D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36C66">
        <w:rPr>
          <w:sz w:val="24"/>
          <w:szCs w:val="24"/>
        </w:rPr>
        <w:t>Основной целью муниципальной программы является создание условий для эффективного выполнения полномочий органов местного самоуправления сельского поселения Лыхма.</w:t>
      </w:r>
    </w:p>
    <w:p w:rsidR="00A965DA" w:rsidRDefault="00A965DA" w:rsidP="00A965D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3559E">
        <w:rPr>
          <w:sz w:val="24"/>
          <w:szCs w:val="24"/>
        </w:rPr>
        <w:t>В рамках муниципальной программы были реализованы следующие мероприятия:</w:t>
      </w:r>
    </w:p>
    <w:p w:rsidR="00A965DA" w:rsidRDefault="00A965DA" w:rsidP="00A965DA">
      <w:pPr>
        <w:pStyle w:val="3"/>
        <w:numPr>
          <w:ilvl w:val="0"/>
          <w:numId w:val="32"/>
        </w:numPr>
        <w:spacing w:after="0"/>
        <w:ind w:left="993" w:hanging="284"/>
        <w:jc w:val="both"/>
        <w:rPr>
          <w:sz w:val="24"/>
          <w:szCs w:val="24"/>
        </w:rPr>
      </w:pPr>
      <w:r w:rsidRPr="0053559E">
        <w:rPr>
          <w:sz w:val="24"/>
          <w:szCs w:val="24"/>
        </w:rPr>
        <w:t>создание условий для развития и совершенствования муниципальной службы;</w:t>
      </w:r>
    </w:p>
    <w:p w:rsidR="00A965DA" w:rsidRPr="0053559E" w:rsidRDefault="00A965DA" w:rsidP="00A965DA">
      <w:pPr>
        <w:pStyle w:val="3"/>
        <w:numPr>
          <w:ilvl w:val="0"/>
          <w:numId w:val="32"/>
        </w:numPr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отдельных государственных полномочий;</w:t>
      </w:r>
    </w:p>
    <w:p w:rsidR="00A965DA" w:rsidRDefault="00A965DA" w:rsidP="00A965DA">
      <w:pPr>
        <w:pStyle w:val="3"/>
        <w:numPr>
          <w:ilvl w:val="0"/>
          <w:numId w:val="32"/>
        </w:numPr>
        <w:spacing w:after="0"/>
        <w:ind w:left="993" w:hanging="284"/>
        <w:jc w:val="both"/>
        <w:rPr>
          <w:sz w:val="24"/>
          <w:szCs w:val="24"/>
        </w:rPr>
      </w:pPr>
      <w:r w:rsidRPr="0053559E">
        <w:rPr>
          <w:sz w:val="24"/>
          <w:szCs w:val="24"/>
        </w:rPr>
        <w:t>создание резерва материальных ресурсов для ликвидации чрезвычайных ситуаций и в целях гражданской обороны</w:t>
      </w:r>
      <w:r>
        <w:rPr>
          <w:sz w:val="24"/>
          <w:szCs w:val="24"/>
        </w:rPr>
        <w:t>;</w:t>
      </w:r>
    </w:p>
    <w:p w:rsidR="00A965DA" w:rsidRDefault="00A965DA" w:rsidP="00A965DA">
      <w:pPr>
        <w:pStyle w:val="3"/>
        <w:numPr>
          <w:ilvl w:val="0"/>
          <w:numId w:val="32"/>
        </w:numPr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 w:rsidRPr="009863A0">
        <w:rPr>
          <w:sz w:val="24"/>
          <w:szCs w:val="24"/>
        </w:rPr>
        <w:t xml:space="preserve"> первичных мер пожарной безопасности</w:t>
      </w:r>
      <w:r>
        <w:rPr>
          <w:sz w:val="24"/>
          <w:szCs w:val="24"/>
        </w:rPr>
        <w:t>;</w:t>
      </w:r>
    </w:p>
    <w:p w:rsidR="00A965DA" w:rsidRDefault="00A965DA" w:rsidP="00A965DA">
      <w:pPr>
        <w:pStyle w:val="3"/>
        <w:numPr>
          <w:ilvl w:val="0"/>
          <w:numId w:val="32"/>
        </w:numPr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правонарушений;</w:t>
      </w:r>
    </w:p>
    <w:p w:rsidR="00A965DA" w:rsidRDefault="00A965DA" w:rsidP="00A965DA">
      <w:pPr>
        <w:pStyle w:val="3"/>
        <w:numPr>
          <w:ilvl w:val="0"/>
          <w:numId w:val="32"/>
        </w:numPr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энергосбережение и повышение</w:t>
      </w:r>
      <w:r w:rsidRPr="009863A0">
        <w:rPr>
          <w:sz w:val="24"/>
          <w:szCs w:val="24"/>
        </w:rPr>
        <w:t xml:space="preserve"> энергетической эффективности</w:t>
      </w:r>
      <w:r>
        <w:rPr>
          <w:sz w:val="24"/>
          <w:szCs w:val="24"/>
        </w:rPr>
        <w:t>;</w:t>
      </w:r>
    </w:p>
    <w:p w:rsidR="00A965DA" w:rsidRDefault="00A965DA" w:rsidP="00A965DA">
      <w:pPr>
        <w:pStyle w:val="3"/>
        <w:numPr>
          <w:ilvl w:val="0"/>
          <w:numId w:val="32"/>
        </w:numPr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благоустройство территории поселения;</w:t>
      </w:r>
    </w:p>
    <w:p w:rsidR="00A965DA" w:rsidRDefault="00A965DA" w:rsidP="00A965DA">
      <w:pPr>
        <w:pStyle w:val="3"/>
        <w:numPr>
          <w:ilvl w:val="0"/>
          <w:numId w:val="32"/>
        </w:numPr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863A0">
        <w:rPr>
          <w:sz w:val="24"/>
          <w:szCs w:val="24"/>
        </w:rPr>
        <w:t>рганизация досуга, предоставление услуг организаций культуры</w:t>
      </w:r>
      <w:r>
        <w:rPr>
          <w:sz w:val="24"/>
          <w:szCs w:val="24"/>
        </w:rPr>
        <w:t>;</w:t>
      </w:r>
    </w:p>
    <w:p w:rsidR="00A965DA" w:rsidRDefault="00A965DA" w:rsidP="00A965DA">
      <w:pPr>
        <w:pStyle w:val="3"/>
        <w:numPr>
          <w:ilvl w:val="0"/>
          <w:numId w:val="32"/>
        </w:numPr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863A0">
        <w:rPr>
          <w:sz w:val="24"/>
          <w:szCs w:val="24"/>
        </w:rPr>
        <w:t>азвитие физической культуры и массового спорта</w:t>
      </w:r>
      <w:r>
        <w:rPr>
          <w:sz w:val="24"/>
          <w:szCs w:val="24"/>
        </w:rPr>
        <w:t>;</w:t>
      </w:r>
    </w:p>
    <w:p w:rsidR="00A965DA" w:rsidRDefault="00A965DA" w:rsidP="00A965DA">
      <w:pPr>
        <w:pStyle w:val="3"/>
        <w:numPr>
          <w:ilvl w:val="0"/>
          <w:numId w:val="32"/>
        </w:numPr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863A0">
        <w:rPr>
          <w:sz w:val="24"/>
          <w:szCs w:val="24"/>
        </w:rPr>
        <w:t>еализация мероприят</w:t>
      </w:r>
      <w:r>
        <w:rPr>
          <w:sz w:val="24"/>
          <w:szCs w:val="24"/>
        </w:rPr>
        <w:t>ий в области социальной политики;</w:t>
      </w:r>
    </w:p>
    <w:p w:rsidR="00A965DA" w:rsidRDefault="00A965DA" w:rsidP="00A965DA">
      <w:pPr>
        <w:pStyle w:val="3"/>
        <w:numPr>
          <w:ilvl w:val="0"/>
          <w:numId w:val="32"/>
        </w:numPr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дорожная деятельность;</w:t>
      </w:r>
    </w:p>
    <w:p w:rsidR="00A965DA" w:rsidRPr="00236C66" w:rsidRDefault="00A965DA" w:rsidP="00A965DA">
      <w:pPr>
        <w:pStyle w:val="3"/>
        <w:numPr>
          <w:ilvl w:val="0"/>
          <w:numId w:val="32"/>
        </w:numPr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безопасности людей на водных объектах.</w:t>
      </w:r>
    </w:p>
    <w:p w:rsidR="00A965DA" w:rsidRPr="00236C66" w:rsidRDefault="00A965DA" w:rsidP="00A965D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36C66">
        <w:rPr>
          <w:sz w:val="24"/>
          <w:szCs w:val="24"/>
        </w:rPr>
        <w:t xml:space="preserve">Всего на реализацию мероприятий программы на 2019 год предусмотрено  </w:t>
      </w:r>
      <w:r>
        <w:rPr>
          <w:sz w:val="24"/>
          <w:szCs w:val="24"/>
        </w:rPr>
        <w:t xml:space="preserve"> </w:t>
      </w:r>
      <w:r w:rsidRPr="00236C66">
        <w:rPr>
          <w:b/>
          <w:bCs/>
          <w:sz w:val="24"/>
          <w:szCs w:val="24"/>
        </w:rPr>
        <w:t xml:space="preserve">24 912,4 </w:t>
      </w:r>
      <w:proofErr w:type="spellStart"/>
      <w:r w:rsidRPr="00236C66">
        <w:rPr>
          <w:b/>
          <w:bCs/>
          <w:sz w:val="24"/>
          <w:szCs w:val="24"/>
        </w:rPr>
        <w:t>тыс</w:t>
      </w:r>
      <w:proofErr w:type="gramStart"/>
      <w:r w:rsidRPr="00236C66">
        <w:rPr>
          <w:b/>
          <w:bCs/>
          <w:sz w:val="24"/>
          <w:szCs w:val="24"/>
        </w:rPr>
        <w:t>.р</w:t>
      </w:r>
      <w:proofErr w:type="gramEnd"/>
      <w:r w:rsidRPr="00236C66">
        <w:rPr>
          <w:b/>
          <w:bCs/>
          <w:sz w:val="24"/>
          <w:szCs w:val="24"/>
        </w:rPr>
        <w:t>уб</w:t>
      </w:r>
      <w:proofErr w:type="spellEnd"/>
      <w:r w:rsidRPr="00236C66">
        <w:rPr>
          <w:b/>
          <w:bCs/>
          <w:sz w:val="24"/>
          <w:szCs w:val="24"/>
        </w:rPr>
        <w:t>.</w:t>
      </w:r>
      <w:r w:rsidRPr="00236C66">
        <w:rPr>
          <w:bCs/>
          <w:sz w:val="24"/>
          <w:szCs w:val="24"/>
        </w:rPr>
        <w:t xml:space="preserve">, кассовое исполнение составило – </w:t>
      </w:r>
      <w:r w:rsidRPr="00236C66">
        <w:rPr>
          <w:b/>
          <w:bCs/>
          <w:sz w:val="24"/>
          <w:szCs w:val="24"/>
        </w:rPr>
        <w:t xml:space="preserve">22 677,8 </w:t>
      </w:r>
      <w:proofErr w:type="spellStart"/>
      <w:r w:rsidRPr="00236C66">
        <w:rPr>
          <w:b/>
          <w:bCs/>
          <w:sz w:val="24"/>
          <w:szCs w:val="24"/>
        </w:rPr>
        <w:t>тыс.руб</w:t>
      </w:r>
      <w:proofErr w:type="spellEnd"/>
      <w:r w:rsidRPr="00236C66">
        <w:rPr>
          <w:b/>
          <w:bCs/>
          <w:sz w:val="24"/>
          <w:szCs w:val="24"/>
        </w:rPr>
        <w:t>.</w:t>
      </w:r>
      <w:r w:rsidRPr="00236C66">
        <w:rPr>
          <w:bCs/>
          <w:sz w:val="24"/>
          <w:szCs w:val="24"/>
        </w:rPr>
        <w:t xml:space="preserve">, или </w:t>
      </w:r>
      <w:r w:rsidRPr="00236C66">
        <w:rPr>
          <w:b/>
          <w:bCs/>
          <w:sz w:val="24"/>
          <w:szCs w:val="24"/>
        </w:rPr>
        <w:t>91%</w:t>
      </w:r>
      <w:r w:rsidRPr="00236C66">
        <w:rPr>
          <w:bCs/>
          <w:sz w:val="24"/>
          <w:szCs w:val="24"/>
        </w:rPr>
        <w:t xml:space="preserve"> от годовых лимитов</w:t>
      </w:r>
      <w:r w:rsidRPr="00236C66">
        <w:rPr>
          <w:sz w:val="24"/>
          <w:szCs w:val="24"/>
        </w:rPr>
        <w:t>, в том числе:</w:t>
      </w:r>
    </w:p>
    <w:p w:rsidR="00A965DA" w:rsidRPr="00236C66" w:rsidRDefault="00A965DA" w:rsidP="00A965D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36C66">
        <w:rPr>
          <w:sz w:val="24"/>
          <w:szCs w:val="24"/>
        </w:rPr>
        <w:t xml:space="preserve">- за счет средств федерального бюджета – 489,9 </w:t>
      </w:r>
      <w:proofErr w:type="spellStart"/>
      <w:r w:rsidRPr="00236C66">
        <w:rPr>
          <w:sz w:val="24"/>
          <w:szCs w:val="24"/>
        </w:rPr>
        <w:t>тыс</w:t>
      </w:r>
      <w:proofErr w:type="gramStart"/>
      <w:r w:rsidRPr="00236C66">
        <w:rPr>
          <w:sz w:val="24"/>
          <w:szCs w:val="24"/>
        </w:rPr>
        <w:t>.р</w:t>
      </w:r>
      <w:proofErr w:type="gramEnd"/>
      <w:r w:rsidRPr="00236C66">
        <w:rPr>
          <w:sz w:val="24"/>
          <w:szCs w:val="24"/>
        </w:rPr>
        <w:t>ублей</w:t>
      </w:r>
      <w:proofErr w:type="spellEnd"/>
      <w:r w:rsidRPr="00236C66">
        <w:rPr>
          <w:sz w:val="24"/>
          <w:szCs w:val="24"/>
        </w:rPr>
        <w:t xml:space="preserve"> (100%);</w:t>
      </w:r>
    </w:p>
    <w:p w:rsidR="00A965DA" w:rsidRPr="00236C66" w:rsidRDefault="00A965DA" w:rsidP="00A965D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36C66">
        <w:rPr>
          <w:sz w:val="24"/>
          <w:szCs w:val="24"/>
        </w:rPr>
        <w:t>- за счет средств бюджета Ханты-мансийского автономного округа-Югры – 1,2 тыс.</w:t>
      </w:r>
      <w:r>
        <w:rPr>
          <w:sz w:val="24"/>
          <w:szCs w:val="24"/>
        </w:rPr>
        <w:t xml:space="preserve"> </w:t>
      </w:r>
      <w:r w:rsidRPr="00236C66">
        <w:rPr>
          <w:sz w:val="24"/>
          <w:szCs w:val="24"/>
        </w:rPr>
        <w:t>рублей (100%);</w:t>
      </w:r>
    </w:p>
    <w:p w:rsidR="00A965DA" w:rsidRPr="00236C66" w:rsidRDefault="00A965DA" w:rsidP="00A965D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36C66">
        <w:rPr>
          <w:sz w:val="24"/>
          <w:szCs w:val="24"/>
        </w:rPr>
        <w:t xml:space="preserve">- за счет средств бюджета поселения – 22 186,7 </w:t>
      </w:r>
      <w:proofErr w:type="spellStart"/>
      <w:r w:rsidRPr="00236C66">
        <w:rPr>
          <w:sz w:val="24"/>
          <w:szCs w:val="24"/>
        </w:rPr>
        <w:t>тыс</w:t>
      </w:r>
      <w:proofErr w:type="gramStart"/>
      <w:r w:rsidRPr="00236C66">
        <w:rPr>
          <w:sz w:val="24"/>
          <w:szCs w:val="24"/>
        </w:rPr>
        <w:t>.р</w:t>
      </w:r>
      <w:proofErr w:type="gramEnd"/>
      <w:r w:rsidRPr="00236C66">
        <w:rPr>
          <w:sz w:val="24"/>
          <w:szCs w:val="24"/>
        </w:rPr>
        <w:t>ублей</w:t>
      </w:r>
      <w:proofErr w:type="spellEnd"/>
      <w:r w:rsidRPr="00236C66">
        <w:rPr>
          <w:sz w:val="24"/>
          <w:szCs w:val="24"/>
        </w:rPr>
        <w:t xml:space="preserve"> (90,8%).</w:t>
      </w:r>
    </w:p>
    <w:p w:rsidR="00A965DA" w:rsidRPr="00937FEB" w:rsidRDefault="00A965DA" w:rsidP="00A965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06">
        <w:rPr>
          <w:rFonts w:ascii="Times New Roman" w:hAnsi="Times New Roman" w:cs="Times New Roman"/>
          <w:sz w:val="24"/>
          <w:szCs w:val="24"/>
        </w:rPr>
        <w:t>В процессе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1C5906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2019 год не </w:t>
      </w:r>
      <w:r w:rsidRPr="00937FEB">
        <w:rPr>
          <w:rFonts w:ascii="Times New Roman" w:hAnsi="Times New Roman" w:cs="Times New Roman"/>
          <w:sz w:val="24"/>
          <w:szCs w:val="24"/>
        </w:rPr>
        <w:t>освоено 2 234,6  тыс. рублей, из них:</w:t>
      </w:r>
    </w:p>
    <w:p w:rsidR="00A965DA" w:rsidRPr="00937FEB" w:rsidRDefault="00A965DA" w:rsidP="00A965DA">
      <w:pPr>
        <w:pStyle w:val="ConsPlusNonformat"/>
        <w:widowControl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EB">
        <w:rPr>
          <w:rFonts w:ascii="Times New Roman" w:hAnsi="Times New Roman" w:cs="Times New Roman"/>
          <w:sz w:val="24"/>
          <w:szCs w:val="24"/>
        </w:rPr>
        <w:t>100,0 тыс. рублей – экономия резервных средств. Данные средства испол</w:t>
      </w:r>
      <w:r w:rsidRPr="00937FEB">
        <w:rPr>
          <w:rFonts w:ascii="Times New Roman" w:hAnsi="Times New Roman" w:cs="Times New Roman"/>
          <w:sz w:val="24"/>
          <w:szCs w:val="24"/>
        </w:rPr>
        <w:t>ь</w:t>
      </w:r>
      <w:r w:rsidRPr="00937FEB">
        <w:rPr>
          <w:rFonts w:ascii="Times New Roman" w:hAnsi="Times New Roman" w:cs="Times New Roman"/>
          <w:sz w:val="24"/>
          <w:szCs w:val="24"/>
        </w:rPr>
        <w:t>зуются только в случае установления чрезвычайного положения или ситуации на террит</w:t>
      </w:r>
      <w:r w:rsidRPr="00937FEB">
        <w:rPr>
          <w:rFonts w:ascii="Times New Roman" w:hAnsi="Times New Roman" w:cs="Times New Roman"/>
          <w:sz w:val="24"/>
          <w:szCs w:val="24"/>
        </w:rPr>
        <w:t>о</w:t>
      </w:r>
      <w:r w:rsidRPr="00937FEB">
        <w:rPr>
          <w:rFonts w:ascii="Times New Roman" w:hAnsi="Times New Roman" w:cs="Times New Roman"/>
          <w:sz w:val="24"/>
          <w:szCs w:val="24"/>
        </w:rPr>
        <w:t>рии муниципального образования;</w:t>
      </w:r>
    </w:p>
    <w:p w:rsidR="00A965DA" w:rsidRPr="00937FEB" w:rsidRDefault="00A965DA" w:rsidP="00A965DA">
      <w:pPr>
        <w:pStyle w:val="ConsPlusNonformat"/>
        <w:widowControl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EB">
        <w:rPr>
          <w:rFonts w:ascii="Times New Roman" w:hAnsi="Times New Roman" w:cs="Times New Roman"/>
          <w:sz w:val="24"/>
          <w:szCs w:val="24"/>
        </w:rPr>
        <w:t>2 134,6 тыс. рублей - экономия в части реализации мероприятия «Дорожная деятельность» в связи с отсутствием возможности в 2019 году использовать финансовые средства по целевому назначению.</w:t>
      </w:r>
    </w:p>
    <w:p w:rsidR="00A965DA" w:rsidRDefault="00A965DA" w:rsidP="00A965D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37FEB">
        <w:rPr>
          <w:sz w:val="24"/>
          <w:szCs w:val="24"/>
        </w:rPr>
        <w:t>Особое значение для</w:t>
      </w:r>
      <w:r w:rsidRPr="00F23D58">
        <w:rPr>
          <w:sz w:val="24"/>
          <w:szCs w:val="24"/>
        </w:rPr>
        <w:t xml:space="preserve"> жителей сельского поселения </w:t>
      </w:r>
      <w:r>
        <w:rPr>
          <w:sz w:val="24"/>
          <w:szCs w:val="24"/>
        </w:rPr>
        <w:t>Лыхма</w:t>
      </w:r>
      <w:r w:rsidRPr="00F23D58">
        <w:rPr>
          <w:sz w:val="24"/>
          <w:szCs w:val="24"/>
        </w:rPr>
        <w:t xml:space="preserve"> имеет уровень благоустроенности территории. </w:t>
      </w:r>
      <w:r>
        <w:rPr>
          <w:sz w:val="24"/>
          <w:szCs w:val="24"/>
        </w:rPr>
        <w:t>В рамках данного направления в 2019 году были реализованы следующие мероприятия:</w:t>
      </w:r>
    </w:p>
    <w:p w:rsidR="00A965DA" w:rsidRPr="00387F9B" w:rsidRDefault="00A965DA" w:rsidP="00A965DA">
      <w:pPr>
        <w:pStyle w:val="3"/>
        <w:numPr>
          <w:ilvl w:val="0"/>
          <w:numId w:val="35"/>
        </w:numPr>
        <w:spacing w:after="0"/>
        <w:ind w:left="0" w:firstLine="360"/>
        <w:jc w:val="both"/>
        <w:rPr>
          <w:sz w:val="24"/>
          <w:szCs w:val="24"/>
        </w:rPr>
      </w:pPr>
      <w:r w:rsidRPr="00387F9B">
        <w:rPr>
          <w:sz w:val="24"/>
          <w:szCs w:val="24"/>
        </w:rPr>
        <w:t xml:space="preserve">проведение ремонта и технического обслуживания сетей уличного освещения на сумму  </w:t>
      </w:r>
      <w:r>
        <w:rPr>
          <w:sz w:val="24"/>
          <w:szCs w:val="24"/>
        </w:rPr>
        <w:t>439,6</w:t>
      </w:r>
      <w:r w:rsidRPr="00387F9B">
        <w:rPr>
          <w:sz w:val="24"/>
          <w:szCs w:val="24"/>
        </w:rPr>
        <w:t xml:space="preserve"> тыс. рублей;</w:t>
      </w:r>
    </w:p>
    <w:p w:rsidR="00A965DA" w:rsidRPr="00551414" w:rsidRDefault="00A965DA" w:rsidP="00A965DA">
      <w:pPr>
        <w:pStyle w:val="3"/>
        <w:numPr>
          <w:ilvl w:val="0"/>
          <w:numId w:val="35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рамках озеленения территории сельского поселения приобретена рассада цветов, а так же проведена прополка и полив цветов. Расходы по данному мероприятию составили 136,5 тыс. рублей;</w:t>
      </w:r>
    </w:p>
    <w:p w:rsidR="00A965DA" w:rsidRPr="00387F9B" w:rsidRDefault="00A965DA" w:rsidP="00A965DA">
      <w:pPr>
        <w:pStyle w:val="3"/>
        <w:numPr>
          <w:ilvl w:val="0"/>
          <w:numId w:val="35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произведена ликвидация</w:t>
      </w:r>
      <w:r w:rsidRPr="00387F9B">
        <w:rPr>
          <w:sz w:val="24"/>
          <w:szCs w:val="24"/>
        </w:rPr>
        <w:t xml:space="preserve"> несанкционированных свалок</w:t>
      </w:r>
      <w:r>
        <w:rPr>
          <w:sz w:val="24"/>
          <w:szCs w:val="24"/>
        </w:rPr>
        <w:t xml:space="preserve"> на сумму 525,3 тыс. рублей;</w:t>
      </w:r>
    </w:p>
    <w:p w:rsidR="00A965DA" w:rsidRDefault="00A965DA" w:rsidP="00A965DA">
      <w:pPr>
        <w:pStyle w:val="3"/>
        <w:numPr>
          <w:ilvl w:val="0"/>
          <w:numId w:val="35"/>
        </w:numPr>
        <w:spacing w:after="0"/>
        <w:ind w:left="0" w:firstLine="360"/>
        <w:jc w:val="both"/>
        <w:rPr>
          <w:sz w:val="24"/>
          <w:szCs w:val="24"/>
        </w:rPr>
      </w:pPr>
      <w:r w:rsidRPr="00387F9B">
        <w:rPr>
          <w:sz w:val="24"/>
          <w:szCs w:val="24"/>
        </w:rPr>
        <w:t>приобретены клетки ловушки в количестве 2 штук для отлова бездомных собак;</w:t>
      </w:r>
    </w:p>
    <w:p w:rsidR="00A965DA" w:rsidRPr="004141B3" w:rsidRDefault="00A965DA" w:rsidP="00A965DA">
      <w:pPr>
        <w:pStyle w:val="3"/>
        <w:numPr>
          <w:ilvl w:val="0"/>
          <w:numId w:val="35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 договор на сумму 250,0 тыс. рублей на оказание услуг по отсыпке и выравниванию территории земельного участка для оборудования парковой зоны на </w:t>
      </w:r>
      <w:r>
        <w:rPr>
          <w:sz w:val="24"/>
          <w:szCs w:val="24"/>
        </w:rPr>
        <w:lastRenderedPageBreak/>
        <w:t>территории сельского поселения. Так же в 2019 году на данной территории был установлен ранее приобретенный комплекс уличных спортивных тренажёров. З</w:t>
      </w:r>
      <w:r w:rsidRPr="004141B3">
        <w:rPr>
          <w:sz w:val="24"/>
          <w:szCs w:val="24"/>
        </w:rPr>
        <w:t>аключен договор на сумму 105,0 тыс. рублей на приобретение ограждения для</w:t>
      </w:r>
      <w:r>
        <w:rPr>
          <w:sz w:val="24"/>
          <w:szCs w:val="24"/>
        </w:rPr>
        <w:t xml:space="preserve"> этого комплекса</w:t>
      </w:r>
      <w:r w:rsidRPr="004141B3">
        <w:rPr>
          <w:sz w:val="24"/>
          <w:szCs w:val="24"/>
        </w:rPr>
        <w:t xml:space="preserve">, так же договор на сумму 45,0 тыс. рублей на </w:t>
      </w:r>
      <w:r>
        <w:rPr>
          <w:sz w:val="24"/>
          <w:szCs w:val="24"/>
        </w:rPr>
        <w:t>его установку;</w:t>
      </w:r>
    </w:p>
    <w:p w:rsidR="00A965DA" w:rsidRPr="00EA0AE2" w:rsidRDefault="00A965DA" w:rsidP="00A965DA">
      <w:pPr>
        <w:pStyle w:val="3"/>
        <w:numPr>
          <w:ilvl w:val="0"/>
          <w:numId w:val="35"/>
        </w:numPr>
        <w:spacing w:after="0"/>
        <w:ind w:left="0" w:firstLine="360"/>
        <w:jc w:val="both"/>
        <w:rPr>
          <w:sz w:val="24"/>
          <w:szCs w:val="24"/>
        </w:rPr>
      </w:pPr>
      <w:r w:rsidRPr="00EA0AE2">
        <w:rPr>
          <w:sz w:val="24"/>
          <w:szCs w:val="24"/>
        </w:rPr>
        <w:t>трудоустройство граждан. За 2019 год трудоустроено:</w:t>
      </w:r>
      <w:r>
        <w:rPr>
          <w:sz w:val="24"/>
          <w:szCs w:val="24"/>
        </w:rPr>
        <w:t xml:space="preserve"> несовершеннолетних граждан – 41 человек, граждан на общественные работы – 1</w:t>
      </w:r>
      <w:r w:rsidRPr="00EA0AE2">
        <w:rPr>
          <w:sz w:val="24"/>
          <w:szCs w:val="24"/>
        </w:rPr>
        <w:t xml:space="preserve"> человек</w:t>
      </w:r>
    </w:p>
    <w:p w:rsidR="00A965DA" w:rsidRPr="004141B3" w:rsidRDefault="00A965DA" w:rsidP="00A965DA">
      <w:pPr>
        <w:pStyle w:val="3"/>
        <w:numPr>
          <w:ilvl w:val="0"/>
          <w:numId w:val="35"/>
        </w:numPr>
        <w:spacing w:after="0"/>
        <w:ind w:left="0" w:firstLine="360"/>
        <w:jc w:val="both"/>
        <w:rPr>
          <w:sz w:val="24"/>
          <w:szCs w:val="24"/>
        </w:rPr>
      </w:pPr>
      <w:r w:rsidRPr="004141B3">
        <w:rPr>
          <w:sz w:val="24"/>
          <w:szCs w:val="24"/>
        </w:rPr>
        <w:t xml:space="preserve">в рамках </w:t>
      </w:r>
      <w:proofErr w:type="gramStart"/>
      <w:r w:rsidRPr="004141B3">
        <w:rPr>
          <w:sz w:val="24"/>
          <w:szCs w:val="24"/>
        </w:rPr>
        <w:t>инициативного</w:t>
      </w:r>
      <w:proofErr w:type="gramEnd"/>
      <w:r w:rsidRPr="004141B3">
        <w:rPr>
          <w:sz w:val="24"/>
          <w:szCs w:val="24"/>
        </w:rPr>
        <w:t xml:space="preserve"> бюджетирования был реализован Проект «Детская игровая площадка» на сумму 300,0 тыс. рублей, в том числе  с привлечением средств граждан в размере </w:t>
      </w:r>
      <w:r>
        <w:rPr>
          <w:sz w:val="24"/>
          <w:szCs w:val="24"/>
        </w:rPr>
        <w:t>30,0</w:t>
      </w:r>
      <w:r w:rsidRPr="004141B3">
        <w:rPr>
          <w:sz w:val="24"/>
          <w:szCs w:val="24"/>
        </w:rPr>
        <w:t xml:space="preserve"> тыс. рублей.</w:t>
      </w:r>
      <w:r>
        <w:rPr>
          <w:sz w:val="24"/>
          <w:szCs w:val="24"/>
        </w:rPr>
        <w:t xml:space="preserve"> Был установлен детский комплекс между жилыми домами.</w:t>
      </w:r>
    </w:p>
    <w:p w:rsidR="00A965DA" w:rsidRPr="004B3987" w:rsidRDefault="00A965DA" w:rsidP="00A965DA">
      <w:pPr>
        <w:pStyle w:val="3"/>
        <w:spacing w:after="0"/>
        <w:ind w:left="720"/>
        <w:jc w:val="center"/>
        <w:rPr>
          <w:sz w:val="24"/>
          <w:szCs w:val="24"/>
        </w:rPr>
      </w:pPr>
      <w:r w:rsidRPr="004B3987">
        <w:rPr>
          <w:sz w:val="24"/>
          <w:szCs w:val="24"/>
        </w:rPr>
        <w:t xml:space="preserve">Анализ достижения целевых показателей и освоения финансовых средств муниципальной программы </w:t>
      </w:r>
      <w:r>
        <w:rPr>
          <w:sz w:val="24"/>
          <w:szCs w:val="24"/>
        </w:rPr>
        <w:t>в период 2017-2019 годов.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18"/>
        <w:gridCol w:w="1985"/>
        <w:gridCol w:w="1843"/>
        <w:gridCol w:w="1666"/>
      </w:tblGrid>
      <w:tr w:rsidR="00A965DA" w:rsidTr="00C56205">
        <w:trPr>
          <w:jc w:val="center"/>
        </w:trPr>
        <w:tc>
          <w:tcPr>
            <w:tcW w:w="959" w:type="dxa"/>
          </w:tcPr>
          <w:p w:rsidR="00A965DA" w:rsidRPr="007A2985" w:rsidRDefault="00A965DA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2985">
              <w:rPr>
                <w:b/>
                <w:sz w:val="24"/>
                <w:szCs w:val="24"/>
              </w:rPr>
              <w:t>п</w:t>
            </w:r>
            <w:proofErr w:type="gramEnd"/>
            <w:r w:rsidRPr="007A298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A965DA" w:rsidRPr="007A2985" w:rsidRDefault="00A965DA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A965DA" w:rsidRPr="007A2985" w:rsidRDefault="00A965DA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A965DA" w:rsidRPr="007A2985" w:rsidRDefault="00A965DA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6" w:type="dxa"/>
          </w:tcPr>
          <w:p w:rsidR="00A965DA" w:rsidRPr="007A2985" w:rsidRDefault="00A965DA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2019 год</w:t>
            </w:r>
          </w:p>
        </w:tc>
      </w:tr>
      <w:tr w:rsidR="00A965DA" w:rsidTr="00C56205">
        <w:trPr>
          <w:jc w:val="center"/>
        </w:trPr>
        <w:tc>
          <w:tcPr>
            <w:tcW w:w="959" w:type="dxa"/>
            <w:vAlign w:val="center"/>
          </w:tcPr>
          <w:p w:rsidR="00A965DA" w:rsidRPr="00852D01" w:rsidRDefault="00A965DA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A965DA" w:rsidRPr="00852D01" w:rsidRDefault="00A965DA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Достижение целевых показателей,%</w:t>
            </w:r>
          </w:p>
        </w:tc>
        <w:tc>
          <w:tcPr>
            <w:tcW w:w="1985" w:type="dxa"/>
            <w:vAlign w:val="center"/>
          </w:tcPr>
          <w:p w:rsidR="00A965DA" w:rsidRPr="004141B3" w:rsidRDefault="00A965DA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141B3">
              <w:rPr>
                <w:sz w:val="22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A965DA" w:rsidRPr="004141B3" w:rsidRDefault="00A965DA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141B3">
              <w:rPr>
                <w:sz w:val="22"/>
                <w:szCs w:val="24"/>
              </w:rPr>
              <w:t>100</w:t>
            </w:r>
          </w:p>
        </w:tc>
        <w:tc>
          <w:tcPr>
            <w:tcW w:w="1666" w:type="dxa"/>
            <w:vAlign w:val="center"/>
          </w:tcPr>
          <w:p w:rsidR="00A965DA" w:rsidRPr="00852D01" w:rsidRDefault="00A965DA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100</w:t>
            </w:r>
          </w:p>
        </w:tc>
      </w:tr>
      <w:tr w:rsidR="00A965DA" w:rsidTr="00C56205">
        <w:trPr>
          <w:jc w:val="center"/>
        </w:trPr>
        <w:tc>
          <w:tcPr>
            <w:tcW w:w="959" w:type="dxa"/>
          </w:tcPr>
          <w:p w:rsidR="00A965DA" w:rsidRPr="00852D01" w:rsidRDefault="00A965DA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2.</w:t>
            </w:r>
          </w:p>
        </w:tc>
        <w:tc>
          <w:tcPr>
            <w:tcW w:w="3118" w:type="dxa"/>
          </w:tcPr>
          <w:p w:rsidR="00A965DA" w:rsidRPr="00852D01" w:rsidRDefault="00A965DA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Плановый объем финансирования, тыс. рублей</w:t>
            </w:r>
          </w:p>
        </w:tc>
        <w:tc>
          <w:tcPr>
            <w:tcW w:w="1985" w:type="dxa"/>
            <w:vAlign w:val="center"/>
          </w:tcPr>
          <w:p w:rsidR="00A965DA" w:rsidRPr="004141B3" w:rsidRDefault="00A965DA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141B3">
              <w:rPr>
                <w:sz w:val="22"/>
                <w:szCs w:val="24"/>
              </w:rPr>
              <w:t>31 371,7</w:t>
            </w:r>
          </w:p>
        </w:tc>
        <w:tc>
          <w:tcPr>
            <w:tcW w:w="1843" w:type="dxa"/>
            <w:vAlign w:val="center"/>
          </w:tcPr>
          <w:p w:rsidR="00A965DA" w:rsidRPr="004141B3" w:rsidRDefault="00A965DA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141B3">
              <w:rPr>
                <w:sz w:val="22"/>
                <w:szCs w:val="24"/>
              </w:rPr>
              <w:t>32 934,3</w:t>
            </w:r>
          </w:p>
        </w:tc>
        <w:tc>
          <w:tcPr>
            <w:tcW w:w="1666" w:type="dxa"/>
            <w:vAlign w:val="center"/>
          </w:tcPr>
          <w:p w:rsidR="00A965DA" w:rsidRPr="00852D01" w:rsidRDefault="00A965DA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24 912,4</w:t>
            </w:r>
          </w:p>
        </w:tc>
      </w:tr>
      <w:tr w:rsidR="00A965DA" w:rsidTr="00C56205">
        <w:trPr>
          <w:jc w:val="center"/>
        </w:trPr>
        <w:tc>
          <w:tcPr>
            <w:tcW w:w="959" w:type="dxa"/>
          </w:tcPr>
          <w:p w:rsidR="00A965DA" w:rsidRPr="00852D01" w:rsidRDefault="00A965DA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3.</w:t>
            </w:r>
          </w:p>
        </w:tc>
        <w:tc>
          <w:tcPr>
            <w:tcW w:w="3118" w:type="dxa"/>
          </w:tcPr>
          <w:p w:rsidR="00A965DA" w:rsidRPr="004141B3" w:rsidRDefault="00A965DA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4141B3">
              <w:rPr>
                <w:sz w:val="22"/>
                <w:szCs w:val="24"/>
              </w:rPr>
              <w:t>Фактический объем финансирования, тыс. рублей</w:t>
            </w:r>
          </w:p>
        </w:tc>
        <w:tc>
          <w:tcPr>
            <w:tcW w:w="1985" w:type="dxa"/>
            <w:vAlign w:val="center"/>
          </w:tcPr>
          <w:p w:rsidR="00A965DA" w:rsidRPr="004141B3" w:rsidRDefault="00A965DA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141B3">
              <w:rPr>
                <w:sz w:val="22"/>
                <w:szCs w:val="24"/>
              </w:rPr>
              <w:t>30 069,3</w:t>
            </w:r>
          </w:p>
        </w:tc>
        <w:tc>
          <w:tcPr>
            <w:tcW w:w="1843" w:type="dxa"/>
            <w:vAlign w:val="center"/>
          </w:tcPr>
          <w:p w:rsidR="00A965DA" w:rsidRPr="004141B3" w:rsidRDefault="00A965DA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141B3">
              <w:rPr>
                <w:sz w:val="22"/>
                <w:szCs w:val="24"/>
              </w:rPr>
              <w:t>30 443,3</w:t>
            </w:r>
          </w:p>
        </w:tc>
        <w:tc>
          <w:tcPr>
            <w:tcW w:w="1666" w:type="dxa"/>
            <w:vAlign w:val="center"/>
          </w:tcPr>
          <w:p w:rsidR="00A965DA" w:rsidRPr="00852D01" w:rsidRDefault="00A965DA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22 677,8</w:t>
            </w:r>
          </w:p>
        </w:tc>
      </w:tr>
      <w:tr w:rsidR="00A965DA" w:rsidTr="00C56205">
        <w:trPr>
          <w:jc w:val="center"/>
        </w:trPr>
        <w:tc>
          <w:tcPr>
            <w:tcW w:w="959" w:type="dxa"/>
          </w:tcPr>
          <w:p w:rsidR="00A965DA" w:rsidRPr="00852D01" w:rsidRDefault="00A965DA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4.</w:t>
            </w:r>
          </w:p>
        </w:tc>
        <w:tc>
          <w:tcPr>
            <w:tcW w:w="3118" w:type="dxa"/>
          </w:tcPr>
          <w:p w:rsidR="00A965DA" w:rsidRPr="004141B3" w:rsidRDefault="00A965DA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4141B3">
              <w:rPr>
                <w:sz w:val="22"/>
                <w:szCs w:val="24"/>
              </w:rPr>
              <w:t>Процент освоения средств, %</w:t>
            </w:r>
          </w:p>
        </w:tc>
        <w:tc>
          <w:tcPr>
            <w:tcW w:w="1985" w:type="dxa"/>
            <w:vAlign w:val="center"/>
          </w:tcPr>
          <w:p w:rsidR="00A965DA" w:rsidRPr="004141B3" w:rsidRDefault="00A965DA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141B3">
              <w:rPr>
                <w:sz w:val="22"/>
                <w:szCs w:val="24"/>
              </w:rPr>
              <w:t>95,8</w:t>
            </w:r>
          </w:p>
        </w:tc>
        <w:tc>
          <w:tcPr>
            <w:tcW w:w="1843" w:type="dxa"/>
            <w:vAlign w:val="center"/>
          </w:tcPr>
          <w:p w:rsidR="00A965DA" w:rsidRPr="004141B3" w:rsidRDefault="00A965DA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141B3">
              <w:rPr>
                <w:sz w:val="22"/>
                <w:szCs w:val="24"/>
              </w:rPr>
              <w:t>92,4</w:t>
            </w:r>
          </w:p>
        </w:tc>
        <w:tc>
          <w:tcPr>
            <w:tcW w:w="1666" w:type="dxa"/>
            <w:vAlign w:val="center"/>
          </w:tcPr>
          <w:p w:rsidR="00A965DA" w:rsidRPr="00852D01" w:rsidRDefault="00A965DA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>1</w:t>
            </w:r>
          </w:p>
        </w:tc>
      </w:tr>
    </w:tbl>
    <w:p w:rsidR="00A965DA" w:rsidRDefault="00A965DA" w:rsidP="00A965DA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A965DA" w:rsidRDefault="00A965DA" w:rsidP="00A965D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80BF8">
        <w:rPr>
          <w:sz w:val="24"/>
          <w:szCs w:val="24"/>
        </w:rPr>
        <w:t>На основании проведенно</w:t>
      </w:r>
      <w:r>
        <w:rPr>
          <w:sz w:val="24"/>
          <w:szCs w:val="24"/>
        </w:rPr>
        <w:t>го анализа можно сделать вывод, что объем финансирования муниципальной программы сокращается, но при этом уровень достижения целевых показателей на высоком уровне, поставленные цели и задачи, предусмотренные муниципальной программой, достигаются в полном объеме.</w:t>
      </w:r>
    </w:p>
    <w:p w:rsidR="00A965DA" w:rsidRDefault="00A965DA" w:rsidP="00A965D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A965DA" w:rsidRPr="00DA5B10" w:rsidRDefault="00A965DA" w:rsidP="00A965D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A965DA" w:rsidRPr="001715DD" w:rsidRDefault="00A965DA" w:rsidP="00A965DA">
      <w:pPr>
        <w:ind w:firstLine="708"/>
        <w:jc w:val="both"/>
        <w:rPr>
          <w:b/>
        </w:rPr>
      </w:pPr>
      <w:r w:rsidRPr="001715DD">
        <w:rPr>
          <w:b/>
        </w:rPr>
        <w:t xml:space="preserve">Ответственному исполнителю муниципальной программы – администрации сельского поселения </w:t>
      </w:r>
      <w:r>
        <w:rPr>
          <w:b/>
        </w:rPr>
        <w:t>Лыхма</w:t>
      </w:r>
      <w:r w:rsidRPr="001715DD">
        <w:rPr>
          <w:b/>
        </w:rPr>
        <w:t>, рекомендовано:</w:t>
      </w:r>
    </w:p>
    <w:p w:rsidR="00A965DA" w:rsidRDefault="00A965DA" w:rsidP="00A965DA">
      <w:pPr>
        <w:pStyle w:val="a3"/>
        <w:ind w:left="0" w:firstLine="708"/>
        <w:jc w:val="both"/>
        <w:rPr>
          <w:b/>
        </w:rPr>
      </w:pPr>
      <w:r>
        <w:rPr>
          <w:b/>
        </w:rPr>
        <w:t xml:space="preserve">- </w:t>
      </w:r>
      <w:r w:rsidRPr="001715DD">
        <w:rPr>
          <w:b/>
        </w:rPr>
        <w:t>реализацию мероприятия «Дорожная деятельность» осуществлять в соотве</w:t>
      </w:r>
      <w:r w:rsidRPr="001715DD">
        <w:rPr>
          <w:b/>
        </w:rPr>
        <w:t>т</w:t>
      </w:r>
      <w:r w:rsidRPr="001715DD">
        <w:rPr>
          <w:b/>
        </w:rPr>
        <w:t>ствии с Порядком о формировании дорожного фонда;</w:t>
      </w:r>
    </w:p>
    <w:p w:rsidR="00A965DA" w:rsidRPr="001715DD" w:rsidRDefault="00A965DA" w:rsidP="00A965DA">
      <w:pPr>
        <w:pStyle w:val="a3"/>
        <w:ind w:left="0" w:firstLine="709"/>
        <w:jc w:val="both"/>
        <w:rPr>
          <w:b/>
        </w:rPr>
      </w:pPr>
      <w:r>
        <w:rPr>
          <w:b/>
        </w:rPr>
        <w:t xml:space="preserve">- принимать активное участие в ежегодном конкурсе проектов </w:t>
      </w:r>
      <w:proofErr w:type="gramStart"/>
      <w:r>
        <w:rPr>
          <w:b/>
        </w:rPr>
        <w:t>инициативного</w:t>
      </w:r>
      <w:proofErr w:type="gramEnd"/>
      <w:r>
        <w:rPr>
          <w:b/>
        </w:rPr>
        <w:t xml:space="preserve"> бюджетирования с привлечением граждан и организаций;</w:t>
      </w:r>
    </w:p>
    <w:p w:rsidR="00A965DA" w:rsidRPr="00CD360B" w:rsidRDefault="00A965DA" w:rsidP="00A965DA">
      <w:pPr>
        <w:ind w:firstLine="709"/>
        <w:jc w:val="both"/>
        <w:rPr>
          <w:b/>
        </w:rPr>
      </w:pPr>
      <w:proofErr w:type="gramStart"/>
      <w:r w:rsidRPr="001715DD">
        <w:rPr>
          <w:b/>
        </w:rPr>
        <w:t xml:space="preserve">- в течение </w:t>
      </w:r>
      <w:r w:rsidRPr="001715DD">
        <w:rPr>
          <w:b/>
          <w:u w:val="single"/>
        </w:rPr>
        <w:t>5 дней</w:t>
      </w:r>
      <w:r w:rsidRPr="001715DD">
        <w:rPr>
          <w:b/>
        </w:rPr>
        <w:t xml:space="preserve"> после утверждения муниципальной программы или внес</w:t>
      </w:r>
      <w:r w:rsidRPr="001715DD">
        <w:rPr>
          <w:b/>
        </w:rPr>
        <w:t>е</w:t>
      </w:r>
      <w:r w:rsidRPr="001715DD">
        <w:rPr>
          <w:b/>
        </w:rPr>
        <w:t>ния изменений в муниципальную программу ответственный исполнитель заполняет форму уведомления об утверждении (одобрении) документа стратегического план</w:t>
      </w:r>
      <w:r w:rsidRPr="001715DD">
        <w:rPr>
          <w:b/>
        </w:rPr>
        <w:t>и</w:t>
      </w:r>
      <w:r w:rsidRPr="001715DD">
        <w:rPr>
          <w:b/>
        </w:rPr>
        <w:t xml:space="preserve">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№831 и </w:t>
      </w:r>
      <w:r>
        <w:rPr>
          <w:b/>
          <w:u w:val="single"/>
        </w:rPr>
        <w:t>уведомляе</w:t>
      </w:r>
      <w:r w:rsidRPr="001715DD">
        <w:rPr>
          <w:b/>
          <w:u w:val="single"/>
        </w:rPr>
        <w:t>т</w:t>
      </w:r>
      <w:r w:rsidRPr="001715DD">
        <w:rPr>
          <w:b/>
        </w:rPr>
        <w:t xml:space="preserve"> о заполнении формы управление экономики, реформ и пр</w:t>
      </w:r>
      <w:r w:rsidRPr="001715DD">
        <w:rPr>
          <w:b/>
        </w:rPr>
        <w:t>о</w:t>
      </w:r>
      <w:r w:rsidRPr="001715DD">
        <w:rPr>
          <w:b/>
        </w:rPr>
        <w:t>грамм.</w:t>
      </w:r>
      <w:proofErr w:type="gramEnd"/>
    </w:p>
    <w:p w:rsidR="008E465B" w:rsidRPr="00A965DA" w:rsidRDefault="008E465B" w:rsidP="00A965DA">
      <w:bookmarkStart w:id="0" w:name="_GoBack"/>
      <w:bookmarkEnd w:id="0"/>
    </w:p>
    <w:sectPr w:rsidR="008E465B" w:rsidRPr="00A965DA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4105D"/>
    <w:multiLevelType w:val="hybridMultilevel"/>
    <w:tmpl w:val="0BE0D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51784C"/>
    <w:multiLevelType w:val="hybridMultilevel"/>
    <w:tmpl w:val="B042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343E39"/>
    <w:multiLevelType w:val="hybridMultilevel"/>
    <w:tmpl w:val="693215E6"/>
    <w:lvl w:ilvl="0" w:tplc="8604B7A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35D2071A"/>
    <w:multiLevelType w:val="hybridMultilevel"/>
    <w:tmpl w:val="02803BA2"/>
    <w:lvl w:ilvl="0" w:tplc="62527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901DF9"/>
    <w:multiLevelType w:val="hybridMultilevel"/>
    <w:tmpl w:val="1E0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93104"/>
    <w:multiLevelType w:val="hybridMultilevel"/>
    <w:tmpl w:val="34FC3172"/>
    <w:lvl w:ilvl="0" w:tplc="2E70D8C2">
      <w:start w:val="1"/>
      <w:numFmt w:val="decimal"/>
      <w:lvlText w:val="%1)"/>
      <w:lvlJc w:val="left"/>
      <w:pPr>
        <w:ind w:left="1552" w:hanging="984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EE0D07"/>
    <w:multiLevelType w:val="hybridMultilevel"/>
    <w:tmpl w:val="E938B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EB712E"/>
    <w:multiLevelType w:val="hybridMultilevel"/>
    <w:tmpl w:val="0FC43BEA"/>
    <w:lvl w:ilvl="0" w:tplc="4314D864">
      <w:start w:val="1"/>
      <w:numFmt w:val="decimal"/>
      <w:lvlText w:val="%1)"/>
      <w:lvlJc w:val="left"/>
      <w:pPr>
        <w:ind w:left="1693" w:hanging="98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856145"/>
    <w:multiLevelType w:val="hybridMultilevel"/>
    <w:tmpl w:val="A7281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6"/>
  </w:num>
  <w:num w:numId="4">
    <w:abstractNumId w:val="25"/>
  </w:num>
  <w:num w:numId="5">
    <w:abstractNumId w:val="24"/>
  </w:num>
  <w:num w:numId="6">
    <w:abstractNumId w:val="3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7"/>
  </w:num>
  <w:num w:numId="10">
    <w:abstractNumId w:val="27"/>
  </w:num>
  <w:num w:numId="11">
    <w:abstractNumId w:val="0"/>
  </w:num>
  <w:num w:numId="12">
    <w:abstractNumId w:val="17"/>
  </w:num>
  <w:num w:numId="13">
    <w:abstractNumId w:val="1"/>
  </w:num>
  <w:num w:numId="14">
    <w:abstractNumId w:val="15"/>
  </w:num>
  <w:num w:numId="15">
    <w:abstractNumId w:val="30"/>
  </w:num>
  <w:num w:numId="16">
    <w:abstractNumId w:val="5"/>
  </w:num>
  <w:num w:numId="17">
    <w:abstractNumId w:val="32"/>
  </w:num>
  <w:num w:numId="18">
    <w:abstractNumId w:val="29"/>
  </w:num>
  <w:num w:numId="19">
    <w:abstractNumId w:val="11"/>
  </w:num>
  <w:num w:numId="20">
    <w:abstractNumId w:val="21"/>
  </w:num>
  <w:num w:numId="21">
    <w:abstractNumId w:val="20"/>
  </w:num>
  <w:num w:numId="22">
    <w:abstractNumId w:val="14"/>
  </w:num>
  <w:num w:numId="23">
    <w:abstractNumId w:val="2"/>
  </w:num>
  <w:num w:numId="24">
    <w:abstractNumId w:val="19"/>
  </w:num>
  <w:num w:numId="25">
    <w:abstractNumId w:val="6"/>
  </w:num>
  <w:num w:numId="26">
    <w:abstractNumId w:val="9"/>
  </w:num>
  <w:num w:numId="27">
    <w:abstractNumId w:val="18"/>
  </w:num>
  <w:num w:numId="28">
    <w:abstractNumId w:val="3"/>
  </w:num>
  <w:num w:numId="29">
    <w:abstractNumId w:val="12"/>
  </w:num>
  <w:num w:numId="30">
    <w:abstractNumId w:val="33"/>
  </w:num>
  <w:num w:numId="31">
    <w:abstractNumId w:val="8"/>
  </w:num>
  <w:num w:numId="32">
    <w:abstractNumId w:val="4"/>
  </w:num>
  <w:num w:numId="33">
    <w:abstractNumId w:val="28"/>
  </w:num>
  <w:num w:numId="34">
    <w:abstractNumId w:val="23"/>
  </w:num>
  <w:num w:numId="35">
    <w:abstractNumId w:val="22"/>
  </w:num>
  <w:num w:numId="36">
    <w:abstractNumId w:val="1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05F95"/>
    <w:rsid w:val="000243DA"/>
    <w:rsid w:val="000278D5"/>
    <w:rsid w:val="000401B7"/>
    <w:rsid w:val="0004647A"/>
    <w:rsid w:val="0005432B"/>
    <w:rsid w:val="000628B0"/>
    <w:rsid w:val="00071658"/>
    <w:rsid w:val="00073048"/>
    <w:rsid w:val="000741D8"/>
    <w:rsid w:val="00085EFC"/>
    <w:rsid w:val="000913F4"/>
    <w:rsid w:val="000923A3"/>
    <w:rsid w:val="000946EB"/>
    <w:rsid w:val="00096B5F"/>
    <w:rsid w:val="000A0FAE"/>
    <w:rsid w:val="000A3BBD"/>
    <w:rsid w:val="000A62DA"/>
    <w:rsid w:val="000A68A6"/>
    <w:rsid w:val="000B0471"/>
    <w:rsid w:val="000B372F"/>
    <w:rsid w:val="000C161F"/>
    <w:rsid w:val="000E2FA8"/>
    <w:rsid w:val="000E5BA8"/>
    <w:rsid w:val="000E6588"/>
    <w:rsid w:val="000E7F07"/>
    <w:rsid w:val="000F22B3"/>
    <w:rsid w:val="000F5968"/>
    <w:rsid w:val="001059BA"/>
    <w:rsid w:val="00110D03"/>
    <w:rsid w:val="001270F3"/>
    <w:rsid w:val="00130236"/>
    <w:rsid w:val="00131B57"/>
    <w:rsid w:val="00135FF3"/>
    <w:rsid w:val="00160A2E"/>
    <w:rsid w:val="00171427"/>
    <w:rsid w:val="00177491"/>
    <w:rsid w:val="00187F83"/>
    <w:rsid w:val="00195787"/>
    <w:rsid w:val="001A0E31"/>
    <w:rsid w:val="001A6676"/>
    <w:rsid w:val="001C1A6F"/>
    <w:rsid w:val="001C1F20"/>
    <w:rsid w:val="001D58D7"/>
    <w:rsid w:val="001D61EF"/>
    <w:rsid w:val="001D7E11"/>
    <w:rsid w:val="001E2412"/>
    <w:rsid w:val="001F4042"/>
    <w:rsid w:val="001F5563"/>
    <w:rsid w:val="001F6F78"/>
    <w:rsid w:val="00200106"/>
    <w:rsid w:val="00203E5A"/>
    <w:rsid w:val="002063B4"/>
    <w:rsid w:val="002104CC"/>
    <w:rsid w:val="00210D3B"/>
    <w:rsid w:val="00211F79"/>
    <w:rsid w:val="002125BF"/>
    <w:rsid w:val="00224C75"/>
    <w:rsid w:val="00225D57"/>
    <w:rsid w:val="00230DA4"/>
    <w:rsid w:val="00235326"/>
    <w:rsid w:val="00236C66"/>
    <w:rsid w:val="002446D6"/>
    <w:rsid w:val="00247287"/>
    <w:rsid w:val="00254015"/>
    <w:rsid w:val="002543ED"/>
    <w:rsid w:val="00277A18"/>
    <w:rsid w:val="00290BFF"/>
    <w:rsid w:val="002A02E5"/>
    <w:rsid w:val="002A069C"/>
    <w:rsid w:val="002B1859"/>
    <w:rsid w:val="002B3CBC"/>
    <w:rsid w:val="002C38EC"/>
    <w:rsid w:val="002E5076"/>
    <w:rsid w:val="002E5442"/>
    <w:rsid w:val="002F0122"/>
    <w:rsid w:val="002F07DE"/>
    <w:rsid w:val="002F0B1A"/>
    <w:rsid w:val="002F5E6E"/>
    <w:rsid w:val="00311CBD"/>
    <w:rsid w:val="00321D75"/>
    <w:rsid w:val="00325746"/>
    <w:rsid w:val="003438ED"/>
    <w:rsid w:val="0034582F"/>
    <w:rsid w:val="00353B58"/>
    <w:rsid w:val="00363649"/>
    <w:rsid w:val="00371E7C"/>
    <w:rsid w:val="003802A0"/>
    <w:rsid w:val="003851E5"/>
    <w:rsid w:val="00387F9B"/>
    <w:rsid w:val="00392537"/>
    <w:rsid w:val="00397E3C"/>
    <w:rsid w:val="003A7909"/>
    <w:rsid w:val="003B72FA"/>
    <w:rsid w:val="003C2063"/>
    <w:rsid w:val="003D4144"/>
    <w:rsid w:val="003F12CE"/>
    <w:rsid w:val="003F44CC"/>
    <w:rsid w:val="003F6E49"/>
    <w:rsid w:val="0040245E"/>
    <w:rsid w:val="00404A8C"/>
    <w:rsid w:val="004056A5"/>
    <w:rsid w:val="004058CE"/>
    <w:rsid w:val="00405BF7"/>
    <w:rsid w:val="00410FEB"/>
    <w:rsid w:val="00411F1B"/>
    <w:rsid w:val="004141B3"/>
    <w:rsid w:val="0041782E"/>
    <w:rsid w:val="00422BDF"/>
    <w:rsid w:val="0042561F"/>
    <w:rsid w:val="00425CE4"/>
    <w:rsid w:val="00427754"/>
    <w:rsid w:val="00444701"/>
    <w:rsid w:val="00450E48"/>
    <w:rsid w:val="00462702"/>
    <w:rsid w:val="00487E48"/>
    <w:rsid w:val="00490874"/>
    <w:rsid w:val="00491D86"/>
    <w:rsid w:val="00492DBF"/>
    <w:rsid w:val="004A3184"/>
    <w:rsid w:val="004A47E5"/>
    <w:rsid w:val="004C2EE9"/>
    <w:rsid w:val="004D0C43"/>
    <w:rsid w:val="004E54F2"/>
    <w:rsid w:val="004F50B2"/>
    <w:rsid w:val="00514C5B"/>
    <w:rsid w:val="005237F8"/>
    <w:rsid w:val="005248C7"/>
    <w:rsid w:val="00531D5A"/>
    <w:rsid w:val="005339F4"/>
    <w:rsid w:val="00543590"/>
    <w:rsid w:val="005461DB"/>
    <w:rsid w:val="00546E04"/>
    <w:rsid w:val="0054747C"/>
    <w:rsid w:val="005511DB"/>
    <w:rsid w:val="0056217E"/>
    <w:rsid w:val="00562621"/>
    <w:rsid w:val="00567543"/>
    <w:rsid w:val="00573439"/>
    <w:rsid w:val="0057668B"/>
    <w:rsid w:val="005854F7"/>
    <w:rsid w:val="00586572"/>
    <w:rsid w:val="00593C90"/>
    <w:rsid w:val="005A1710"/>
    <w:rsid w:val="005A50F9"/>
    <w:rsid w:val="005A72F5"/>
    <w:rsid w:val="005B66AF"/>
    <w:rsid w:val="005C3999"/>
    <w:rsid w:val="005D6A8C"/>
    <w:rsid w:val="005F5247"/>
    <w:rsid w:val="00600E8C"/>
    <w:rsid w:val="006038E9"/>
    <w:rsid w:val="00607A0B"/>
    <w:rsid w:val="0061224D"/>
    <w:rsid w:val="00622247"/>
    <w:rsid w:val="006256FB"/>
    <w:rsid w:val="00626328"/>
    <w:rsid w:val="006265A9"/>
    <w:rsid w:val="00640953"/>
    <w:rsid w:val="00645CF7"/>
    <w:rsid w:val="0065160A"/>
    <w:rsid w:val="00663E0A"/>
    <w:rsid w:val="00666EDC"/>
    <w:rsid w:val="00681130"/>
    <w:rsid w:val="006932F4"/>
    <w:rsid w:val="00695978"/>
    <w:rsid w:val="006A0B41"/>
    <w:rsid w:val="006A7ACB"/>
    <w:rsid w:val="006B4FC8"/>
    <w:rsid w:val="006B6D04"/>
    <w:rsid w:val="006C5A8A"/>
    <w:rsid w:val="006E5337"/>
    <w:rsid w:val="006E58A3"/>
    <w:rsid w:val="006E72A8"/>
    <w:rsid w:val="006F1246"/>
    <w:rsid w:val="006F24D1"/>
    <w:rsid w:val="006F4BF4"/>
    <w:rsid w:val="0070620B"/>
    <w:rsid w:val="0071107A"/>
    <w:rsid w:val="007133B3"/>
    <w:rsid w:val="00714240"/>
    <w:rsid w:val="00715636"/>
    <w:rsid w:val="00722008"/>
    <w:rsid w:val="00723FA8"/>
    <w:rsid w:val="0072769D"/>
    <w:rsid w:val="00731320"/>
    <w:rsid w:val="0073424A"/>
    <w:rsid w:val="00735F3F"/>
    <w:rsid w:val="00760514"/>
    <w:rsid w:val="007766CA"/>
    <w:rsid w:val="00792823"/>
    <w:rsid w:val="007973B1"/>
    <w:rsid w:val="007A1D47"/>
    <w:rsid w:val="007A6770"/>
    <w:rsid w:val="007B1D26"/>
    <w:rsid w:val="007B4A54"/>
    <w:rsid w:val="007B5C5E"/>
    <w:rsid w:val="007E1ED3"/>
    <w:rsid w:val="007E33B6"/>
    <w:rsid w:val="007E6701"/>
    <w:rsid w:val="007E6BAC"/>
    <w:rsid w:val="007F2D6B"/>
    <w:rsid w:val="00806767"/>
    <w:rsid w:val="00821C8B"/>
    <w:rsid w:val="0082774F"/>
    <w:rsid w:val="0083796F"/>
    <w:rsid w:val="00840EFE"/>
    <w:rsid w:val="0084187F"/>
    <w:rsid w:val="008428F1"/>
    <w:rsid w:val="00842A57"/>
    <w:rsid w:val="00845407"/>
    <w:rsid w:val="0085100B"/>
    <w:rsid w:val="00853962"/>
    <w:rsid w:val="00855AF1"/>
    <w:rsid w:val="00860183"/>
    <w:rsid w:val="008673AD"/>
    <w:rsid w:val="00874EAD"/>
    <w:rsid w:val="00877A78"/>
    <w:rsid w:val="00883374"/>
    <w:rsid w:val="0088658A"/>
    <w:rsid w:val="00890A8A"/>
    <w:rsid w:val="00891E77"/>
    <w:rsid w:val="00892B73"/>
    <w:rsid w:val="008B4ADD"/>
    <w:rsid w:val="008B5D27"/>
    <w:rsid w:val="008D622C"/>
    <w:rsid w:val="008D7282"/>
    <w:rsid w:val="008D75A9"/>
    <w:rsid w:val="008E465B"/>
    <w:rsid w:val="008F1804"/>
    <w:rsid w:val="008F4B49"/>
    <w:rsid w:val="008F5209"/>
    <w:rsid w:val="008F675D"/>
    <w:rsid w:val="00902735"/>
    <w:rsid w:val="00903632"/>
    <w:rsid w:val="009076B6"/>
    <w:rsid w:val="00907732"/>
    <w:rsid w:val="00920B58"/>
    <w:rsid w:val="00944EA4"/>
    <w:rsid w:val="0094549C"/>
    <w:rsid w:val="00967E99"/>
    <w:rsid w:val="00970FE6"/>
    <w:rsid w:val="0097771A"/>
    <w:rsid w:val="00977C25"/>
    <w:rsid w:val="0098554D"/>
    <w:rsid w:val="0098677C"/>
    <w:rsid w:val="009943B4"/>
    <w:rsid w:val="009B299A"/>
    <w:rsid w:val="009C1A1A"/>
    <w:rsid w:val="009D2048"/>
    <w:rsid w:val="009D267E"/>
    <w:rsid w:val="009E2780"/>
    <w:rsid w:val="009E440D"/>
    <w:rsid w:val="009E73E7"/>
    <w:rsid w:val="009F0323"/>
    <w:rsid w:val="009F29E2"/>
    <w:rsid w:val="009F5D42"/>
    <w:rsid w:val="00A070E5"/>
    <w:rsid w:val="00A168B1"/>
    <w:rsid w:val="00A3056A"/>
    <w:rsid w:val="00A40131"/>
    <w:rsid w:val="00A467B7"/>
    <w:rsid w:val="00A477A3"/>
    <w:rsid w:val="00A6268E"/>
    <w:rsid w:val="00A773E3"/>
    <w:rsid w:val="00A80A6B"/>
    <w:rsid w:val="00A85D5B"/>
    <w:rsid w:val="00A93634"/>
    <w:rsid w:val="00A965DA"/>
    <w:rsid w:val="00A96C95"/>
    <w:rsid w:val="00AA03B8"/>
    <w:rsid w:val="00AB6299"/>
    <w:rsid w:val="00AC2177"/>
    <w:rsid w:val="00AC35E8"/>
    <w:rsid w:val="00AC640F"/>
    <w:rsid w:val="00AC6533"/>
    <w:rsid w:val="00AC7904"/>
    <w:rsid w:val="00AD08E4"/>
    <w:rsid w:val="00AE0D5A"/>
    <w:rsid w:val="00AE2738"/>
    <w:rsid w:val="00AE64B7"/>
    <w:rsid w:val="00AF5FC9"/>
    <w:rsid w:val="00B008BE"/>
    <w:rsid w:val="00B01E64"/>
    <w:rsid w:val="00B1140E"/>
    <w:rsid w:val="00B12446"/>
    <w:rsid w:val="00B12A00"/>
    <w:rsid w:val="00B23C5A"/>
    <w:rsid w:val="00B23EFD"/>
    <w:rsid w:val="00B316B4"/>
    <w:rsid w:val="00B42DFE"/>
    <w:rsid w:val="00B44E0B"/>
    <w:rsid w:val="00B468B3"/>
    <w:rsid w:val="00B52979"/>
    <w:rsid w:val="00B5479A"/>
    <w:rsid w:val="00B57704"/>
    <w:rsid w:val="00B64016"/>
    <w:rsid w:val="00B707E1"/>
    <w:rsid w:val="00B708EA"/>
    <w:rsid w:val="00B80B83"/>
    <w:rsid w:val="00B832FF"/>
    <w:rsid w:val="00B86C14"/>
    <w:rsid w:val="00B87E85"/>
    <w:rsid w:val="00B92BE1"/>
    <w:rsid w:val="00B92E9A"/>
    <w:rsid w:val="00BA3730"/>
    <w:rsid w:val="00BA5EA1"/>
    <w:rsid w:val="00BB4329"/>
    <w:rsid w:val="00BC0774"/>
    <w:rsid w:val="00BC1576"/>
    <w:rsid w:val="00BC1708"/>
    <w:rsid w:val="00BC6F6A"/>
    <w:rsid w:val="00BD7A95"/>
    <w:rsid w:val="00BE3BBD"/>
    <w:rsid w:val="00BE4290"/>
    <w:rsid w:val="00BE4590"/>
    <w:rsid w:val="00C07353"/>
    <w:rsid w:val="00C17C78"/>
    <w:rsid w:val="00C21B96"/>
    <w:rsid w:val="00C22B16"/>
    <w:rsid w:val="00C25AFA"/>
    <w:rsid w:val="00C31E13"/>
    <w:rsid w:val="00C36D6F"/>
    <w:rsid w:val="00C405D6"/>
    <w:rsid w:val="00C432F1"/>
    <w:rsid w:val="00C75568"/>
    <w:rsid w:val="00C75D8E"/>
    <w:rsid w:val="00C76B3A"/>
    <w:rsid w:val="00C76EC5"/>
    <w:rsid w:val="00C87123"/>
    <w:rsid w:val="00C96920"/>
    <w:rsid w:val="00CA1839"/>
    <w:rsid w:val="00CA4F8E"/>
    <w:rsid w:val="00CA7AD9"/>
    <w:rsid w:val="00CB1DC1"/>
    <w:rsid w:val="00CD216C"/>
    <w:rsid w:val="00CD25D5"/>
    <w:rsid w:val="00CD4CFF"/>
    <w:rsid w:val="00CE0734"/>
    <w:rsid w:val="00CE6827"/>
    <w:rsid w:val="00CF54DD"/>
    <w:rsid w:val="00CF5B89"/>
    <w:rsid w:val="00D05BDF"/>
    <w:rsid w:val="00D1096F"/>
    <w:rsid w:val="00D17035"/>
    <w:rsid w:val="00D30B6F"/>
    <w:rsid w:val="00D33360"/>
    <w:rsid w:val="00D33967"/>
    <w:rsid w:val="00D40842"/>
    <w:rsid w:val="00D44B85"/>
    <w:rsid w:val="00D46205"/>
    <w:rsid w:val="00D50C73"/>
    <w:rsid w:val="00D64518"/>
    <w:rsid w:val="00D74EDC"/>
    <w:rsid w:val="00D7548F"/>
    <w:rsid w:val="00DA19C2"/>
    <w:rsid w:val="00DA48B4"/>
    <w:rsid w:val="00DA67FB"/>
    <w:rsid w:val="00DB03CE"/>
    <w:rsid w:val="00DB2025"/>
    <w:rsid w:val="00DB6DE3"/>
    <w:rsid w:val="00DC0907"/>
    <w:rsid w:val="00DC79B4"/>
    <w:rsid w:val="00DD3EF0"/>
    <w:rsid w:val="00DD60DE"/>
    <w:rsid w:val="00DE4267"/>
    <w:rsid w:val="00DF5815"/>
    <w:rsid w:val="00DF5AC7"/>
    <w:rsid w:val="00DF6794"/>
    <w:rsid w:val="00DF7FEA"/>
    <w:rsid w:val="00E0277C"/>
    <w:rsid w:val="00E055D5"/>
    <w:rsid w:val="00E1179A"/>
    <w:rsid w:val="00E13C0B"/>
    <w:rsid w:val="00E23636"/>
    <w:rsid w:val="00E444B3"/>
    <w:rsid w:val="00E50EB3"/>
    <w:rsid w:val="00E66468"/>
    <w:rsid w:val="00E70C5F"/>
    <w:rsid w:val="00E73E2E"/>
    <w:rsid w:val="00E77378"/>
    <w:rsid w:val="00E80268"/>
    <w:rsid w:val="00E90B4E"/>
    <w:rsid w:val="00E92088"/>
    <w:rsid w:val="00EA29E4"/>
    <w:rsid w:val="00EA6996"/>
    <w:rsid w:val="00EB3040"/>
    <w:rsid w:val="00EB3231"/>
    <w:rsid w:val="00EB454D"/>
    <w:rsid w:val="00EC754E"/>
    <w:rsid w:val="00ED61D8"/>
    <w:rsid w:val="00ED7F92"/>
    <w:rsid w:val="00EE6448"/>
    <w:rsid w:val="00EE65DB"/>
    <w:rsid w:val="00EE776C"/>
    <w:rsid w:val="00F008C3"/>
    <w:rsid w:val="00F013EF"/>
    <w:rsid w:val="00F04E5D"/>
    <w:rsid w:val="00F067AD"/>
    <w:rsid w:val="00F07750"/>
    <w:rsid w:val="00F11DF6"/>
    <w:rsid w:val="00F13D7B"/>
    <w:rsid w:val="00F176DB"/>
    <w:rsid w:val="00F17BF8"/>
    <w:rsid w:val="00F23425"/>
    <w:rsid w:val="00F23829"/>
    <w:rsid w:val="00F440D1"/>
    <w:rsid w:val="00F44EE4"/>
    <w:rsid w:val="00F47927"/>
    <w:rsid w:val="00F50F6C"/>
    <w:rsid w:val="00F63596"/>
    <w:rsid w:val="00F84D72"/>
    <w:rsid w:val="00F9072B"/>
    <w:rsid w:val="00F91F1A"/>
    <w:rsid w:val="00F92105"/>
    <w:rsid w:val="00F942B9"/>
    <w:rsid w:val="00F961AC"/>
    <w:rsid w:val="00FA1259"/>
    <w:rsid w:val="00FA544E"/>
    <w:rsid w:val="00FB1B4B"/>
    <w:rsid w:val="00FB1F39"/>
    <w:rsid w:val="00FB6AB6"/>
    <w:rsid w:val="00FB6B23"/>
    <w:rsid w:val="00FB7AEE"/>
    <w:rsid w:val="00FC2490"/>
    <w:rsid w:val="00FC7420"/>
    <w:rsid w:val="00FE1090"/>
    <w:rsid w:val="00FE7166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  <w:style w:type="paragraph" w:customStyle="1" w:styleId="10">
    <w:name w:val="Абзац списка1"/>
    <w:basedOn w:val="a"/>
    <w:rsid w:val="008F4B4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3DAC-BB1F-4CE9-B1B4-BD166843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11</cp:revision>
  <cp:lastPrinted>2018-06-08T06:52:00Z</cp:lastPrinted>
  <dcterms:created xsi:type="dcterms:W3CDTF">2019-07-17T05:30:00Z</dcterms:created>
  <dcterms:modified xsi:type="dcterms:W3CDTF">2020-07-06T05:24:00Z</dcterms:modified>
</cp:coreProperties>
</file>